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B9" w:rsidRDefault="00A167B9">
      <w:r>
        <w:t>Name</w:t>
      </w:r>
      <w:r>
        <w:tab/>
        <w:t>: __________________________</w:t>
      </w:r>
    </w:p>
    <w:p w:rsidR="00A167B9" w:rsidRDefault="00A167B9">
      <w:r>
        <w:t>NIM</w:t>
      </w:r>
      <w:r>
        <w:tab/>
        <w:t>: __________________________</w:t>
      </w:r>
    </w:p>
    <w:p w:rsidR="00A167B9" w:rsidRDefault="00A167B9"/>
    <w:p w:rsidR="00A167B9" w:rsidRPr="00A167B9" w:rsidRDefault="00A167B9">
      <w:pPr>
        <w:rPr>
          <w:b/>
        </w:rPr>
      </w:pPr>
      <w:r w:rsidRPr="00A167B9">
        <w:rPr>
          <w:b/>
        </w:rPr>
        <w:t xml:space="preserve">Unit </w:t>
      </w:r>
      <w:proofErr w:type="gramStart"/>
      <w:r w:rsidRPr="00A167B9">
        <w:rPr>
          <w:b/>
        </w:rPr>
        <w:t>1 Advertising</w:t>
      </w:r>
      <w:proofErr w:type="gramEnd"/>
      <w:r w:rsidRPr="00A167B9">
        <w:rPr>
          <w:b/>
        </w:rPr>
        <w:tab/>
      </w:r>
    </w:p>
    <w:p w:rsidR="00821945" w:rsidRDefault="00A167B9">
      <w:r>
        <w:t>Worksheet for second listening</w:t>
      </w:r>
    </w:p>
    <w:p w:rsidR="00A167B9" w:rsidRDefault="00A167B9"/>
    <w:p w:rsidR="00A167B9" w:rsidRPr="00A167B9" w:rsidRDefault="00A167B9">
      <w:pPr>
        <w:rPr>
          <w:b/>
        </w:rPr>
      </w:pPr>
      <w:r w:rsidRPr="00A167B9">
        <w:rPr>
          <w:b/>
        </w:rPr>
        <w:t>Listening Task 1:</w:t>
      </w:r>
      <w:r>
        <w:rPr>
          <w:b/>
        </w:rPr>
        <w:t xml:space="preserve"> Completing information</w:t>
      </w:r>
    </w:p>
    <w:p w:rsidR="00A167B9" w:rsidRDefault="00A167B9">
      <w:r>
        <w:t>Listen to the two ads. Take notes using the chart below. Fill in the missing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892"/>
        <w:gridCol w:w="2572"/>
        <w:gridCol w:w="3206"/>
      </w:tblGrid>
      <w:tr w:rsidR="00A167B9" w:rsidTr="00A167B9">
        <w:tc>
          <w:tcPr>
            <w:tcW w:w="1906" w:type="dxa"/>
          </w:tcPr>
          <w:p w:rsidR="00A167B9" w:rsidRDefault="00A167B9">
            <w:r>
              <w:t>Advertisement</w:t>
            </w:r>
          </w:p>
        </w:tc>
        <w:tc>
          <w:tcPr>
            <w:tcW w:w="1892" w:type="dxa"/>
          </w:tcPr>
          <w:p w:rsidR="00A167B9" w:rsidRDefault="00A167B9">
            <w:r>
              <w:t>Product name</w:t>
            </w:r>
          </w:p>
        </w:tc>
        <w:tc>
          <w:tcPr>
            <w:tcW w:w="2572" w:type="dxa"/>
          </w:tcPr>
          <w:p w:rsidR="00A167B9" w:rsidRDefault="00A167B9">
            <w:r>
              <w:t>Problem</w:t>
            </w:r>
          </w:p>
        </w:tc>
        <w:tc>
          <w:tcPr>
            <w:tcW w:w="3206" w:type="dxa"/>
          </w:tcPr>
          <w:p w:rsidR="00A167B9" w:rsidRDefault="00A167B9">
            <w:r>
              <w:t>Effect of the product</w:t>
            </w:r>
          </w:p>
        </w:tc>
      </w:tr>
      <w:tr w:rsidR="00A167B9" w:rsidTr="00A167B9">
        <w:tc>
          <w:tcPr>
            <w:tcW w:w="1906" w:type="dxa"/>
          </w:tcPr>
          <w:p w:rsidR="00A167B9" w:rsidRDefault="00A167B9">
            <w:r>
              <w:t>Advertisement 1</w:t>
            </w:r>
          </w:p>
        </w:tc>
        <w:tc>
          <w:tcPr>
            <w:tcW w:w="1892" w:type="dxa"/>
          </w:tcPr>
          <w:p w:rsidR="00A167B9" w:rsidRDefault="00A167B9" w:rsidP="00A167B9">
            <w:pPr>
              <w:jc w:val="center"/>
            </w:pPr>
          </w:p>
          <w:p w:rsidR="00A167B9" w:rsidRDefault="00A167B9" w:rsidP="00A167B9">
            <w:pPr>
              <w:jc w:val="center"/>
            </w:pPr>
          </w:p>
          <w:p w:rsidR="00A167B9" w:rsidRDefault="00A167B9" w:rsidP="00A167B9">
            <w:pPr>
              <w:jc w:val="center"/>
            </w:pPr>
          </w:p>
          <w:p w:rsidR="00A167B9" w:rsidRDefault="00A167B9" w:rsidP="00A167B9">
            <w:pPr>
              <w:jc w:val="center"/>
            </w:pPr>
          </w:p>
        </w:tc>
        <w:tc>
          <w:tcPr>
            <w:tcW w:w="2572" w:type="dxa"/>
          </w:tcPr>
          <w:p w:rsidR="00A167B9" w:rsidRDefault="00A167B9"/>
        </w:tc>
        <w:tc>
          <w:tcPr>
            <w:tcW w:w="3206" w:type="dxa"/>
          </w:tcPr>
          <w:p w:rsidR="00A167B9" w:rsidRDefault="00A167B9" w:rsidP="00A167B9">
            <w:pPr>
              <w:pStyle w:val="ListParagraph"/>
              <w:numPr>
                <w:ilvl w:val="0"/>
                <w:numId w:val="2"/>
              </w:numPr>
            </w:pPr>
            <w:r>
              <w:t>Thief touches car and an alarm rings</w:t>
            </w:r>
          </w:p>
          <w:p w:rsidR="00A167B9" w:rsidRDefault="00A167B9" w:rsidP="00A167B9">
            <w:pPr>
              <w:pStyle w:val="ListParagraph"/>
              <w:ind w:left="360"/>
            </w:pPr>
          </w:p>
          <w:p w:rsidR="00A167B9" w:rsidRDefault="00A167B9" w:rsidP="00A167B9">
            <w:pPr>
              <w:pStyle w:val="ListParagraph"/>
              <w:numPr>
                <w:ilvl w:val="0"/>
                <w:numId w:val="2"/>
              </w:numPr>
            </w:pPr>
            <w:r>
              <w:t>________________________</w:t>
            </w:r>
          </w:p>
          <w:p w:rsidR="00A167B9" w:rsidRDefault="00A167B9"/>
        </w:tc>
      </w:tr>
      <w:tr w:rsidR="00A167B9" w:rsidTr="00A167B9">
        <w:tc>
          <w:tcPr>
            <w:tcW w:w="1906" w:type="dxa"/>
          </w:tcPr>
          <w:p w:rsidR="00A167B9" w:rsidRDefault="00A167B9">
            <w:r>
              <w:t>Advertisement 2</w:t>
            </w:r>
          </w:p>
        </w:tc>
        <w:tc>
          <w:tcPr>
            <w:tcW w:w="1892" w:type="dxa"/>
          </w:tcPr>
          <w:p w:rsidR="00A167B9" w:rsidRDefault="00A167B9"/>
          <w:p w:rsidR="00A167B9" w:rsidRDefault="00A167B9"/>
          <w:p w:rsidR="00A167B9" w:rsidRDefault="00A167B9"/>
        </w:tc>
        <w:tc>
          <w:tcPr>
            <w:tcW w:w="2572" w:type="dxa"/>
          </w:tcPr>
          <w:p w:rsidR="00A167B9" w:rsidRDefault="00A167B9" w:rsidP="00A167B9">
            <w:pPr>
              <w:pStyle w:val="ListParagraph"/>
              <w:numPr>
                <w:ilvl w:val="0"/>
                <w:numId w:val="4"/>
              </w:numPr>
            </w:pPr>
            <w:r>
              <w:t>Dandruff, white powdery flakes</w:t>
            </w:r>
          </w:p>
          <w:p w:rsidR="00A167B9" w:rsidRDefault="00A167B9" w:rsidP="00A167B9">
            <w:pPr>
              <w:pStyle w:val="ListParagraph"/>
              <w:ind w:left="360"/>
            </w:pPr>
          </w:p>
          <w:p w:rsidR="00A167B9" w:rsidRDefault="00A167B9" w:rsidP="00A167B9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A167B9" w:rsidRDefault="00A167B9" w:rsidP="00A167B9">
            <w:pPr>
              <w:pStyle w:val="ListParagraph"/>
              <w:ind w:left="360"/>
            </w:pPr>
          </w:p>
          <w:p w:rsidR="00A167B9" w:rsidRDefault="00A167B9" w:rsidP="00A167B9">
            <w:pPr>
              <w:pStyle w:val="ListParagraph"/>
              <w:numPr>
                <w:ilvl w:val="0"/>
                <w:numId w:val="4"/>
              </w:numPr>
            </w:pPr>
            <w:r>
              <w:t>________________</w:t>
            </w:r>
          </w:p>
          <w:p w:rsidR="00A167B9" w:rsidRPr="00A167B9" w:rsidRDefault="00A167B9" w:rsidP="00A167B9"/>
        </w:tc>
        <w:tc>
          <w:tcPr>
            <w:tcW w:w="3206" w:type="dxa"/>
          </w:tcPr>
          <w:p w:rsidR="00A167B9" w:rsidRDefault="00A167B9" w:rsidP="00A167B9">
            <w:pPr>
              <w:pStyle w:val="ListParagraph"/>
              <w:numPr>
                <w:ilvl w:val="0"/>
                <w:numId w:val="4"/>
              </w:numPr>
            </w:pPr>
            <w:r>
              <w:t>Your dandruff will go away</w:t>
            </w:r>
          </w:p>
          <w:p w:rsidR="00A167B9" w:rsidRDefault="00A167B9" w:rsidP="00A167B9">
            <w:pPr>
              <w:pStyle w:val="ListParagraph"/>
              <w:ind w:left="360"/>
            </w:pPr>
          </w:p>
          <w:p w:rsidR="00A167B9" w:rsidRDefault="00A167B9" w:rsidP="00A167B9">
            <w:pPr>
              <w:pStyle w:val="ListParagraph"/>
              <w:numPr>
                <w:ilvl w:val="0"/>
                <w:numId w:val="4"/>
              </w:numPr>
            </w:pPr>
            <w:r>
              <w:t>______________________</w:t>
            </w:r>
          </w:p>
          <w:p w:rsidR="00A167B9" w:rsidRPr="00A167B9" w:rsidRDefault="00A167B9" w:rsidP="00A167B9">
            <w:pPr>
              <w:jc w:val="center"/>
            </w:pPr>
          </w:p>
        </w:tc>
      </w:tr>
    </w:tbl>
    <w:p w:rsidR="00A167B9" w:rsidRDefault="00A167B9"/>
    <w:p w:rsidR="00A167B9" w:rsidRPr="00A167B9" w:rsidRDefault="00A167B9" w:rsidP="00A167B9">
      <w:pPr>
        <w:tabs>
          <w:tab w:val="left" w:pos="1530"/>
        </w:tabs>
        <w:rPr>
          <w:b/>
        </w:rPr>
      </w:pPr>
      <w:r w:rsidRPr="00A167B9">
        <w:rPr>
          <w:b/>
        </w:rPr>
        <w:t>Listening Task 2:  Choosing the best answer</w:t>
      </w:r>
    </w:p>
    <w:p w:rsidR="00A167B9" w:rsidRDefault="00A167B9" w:rsidP="00A167B9">
      <w:pPr>
        <w:tabs>
          <w:tab w:val="left" w:pos="1530"/>
        </w:tabs>
      </w:pPr>
      <w:r>
        <w:t>Choose the best answer in each number.</w:t>
      </w:r>
    </w:p>
    <w:p w:rsidR="00A167B9" w:rsidRDefault="00A167B9" w:rsidP="00A167B9">
      <w:pPr>
        <w:pStyle w:val="ListParagraph"/>
        <w:numPr>
          <w:ilvl w:val="0"/>
          <w:numId w:val="5"/>
        </w:numPr>
        <w:tabs>
          <w:tab w:val="left" w:pos="1530"/>
        </w:tabs>
      </w:pPr>
      <w:r>
        <w:t>How are the two ads similar?</w:t>
      </w:r>
    </w:p>
    <w:p w:rsidR="00FA6454" w:rsidRDefault="00FA6454" w:rsidP="00FA6454">
      <w:pPr>
        <w:pStyle w:val="ListParagraph"/>
        <w:numPr>
          <w:ilvl w:val="0"/>
          <w:numId w:val="11"/>
        </w:numPr>
        <w:tabs>
          <w:tab w:val="left" w:pos="1530"/>
        </w:tabs>
      </w:pPr>
      <w:r>
        <w:t>They both present embarrassing situations</w:t>
      </w:r>
    </w:p>
    <w:p w:rsidR="00FA6454" w:rsidRDefault="00FA6454" w:rsidP="00FA6454">
      <w:pPr>
        <w:pStyle w:val="ListParagraph"/>
        <w:numPr>
          <w:ilvl w:val="0"/>
          <w:numId w:val="11"/>
        </w:numPr>
        <w:tabs>
          <w:tab w:val="left" w:pos="1530"/>
        </w:tabs>
      </w:pPr>
      <w:r>
        <w:t>They both present frightening situations.</w:t>
      </w:r>
    </w:p>
    <w:p w:rsidR="00FA6454" w:rsidRDefault="00FA6454" w:rsidP="00FA6454">
      <w:pPr>
        <w:pStyle w:val="ListParagraph"/>
        <w:numPr>
          <w:ilvl w:val="0"/>
          <w:numId w:val="11"/>
        </w:numPr>
        <w:tabs>
          <w:tab w:val="left" w:pos="1530"/>
        </w:tabs>
      </w:pPr>
      <w:r>
        <w:t>They both present negative situations.</w:t>
      </w:r>
    </w:p>
    <w:p w:rsidR="00FA6454" w:rsidRDefault="00FA6454" w:rsidP="00FA6454">
      <w:pPr>
        <w:pStyle w:val="ListParagraph"/>
        <w:numPr>
          <w:ilvl w:val="0"/>
          <w:numId w:val="11"/>
        </w:numPr>
        <w:tabs>
          <w:tab w:val="left" w:pos="1530"/>
        </w:tabs>
      </w:pPr>
      <w:r>
        <w:t>They both present humorous situations.</w:t>
      </w:r>
    </w:p>
    <w:p w:rsidR="00FA6454" w:rsidRDefault="00FA6454" w:rsidP="00FA6454">
      <w:pPr>
        <w:pStyle w:val="ListParagraph"/>
        <w:tabs>
          <w:tab w:val="left" w:pos="1530"/>
        </w:tabs>
      </w:pPr>
    </w:p>
    <w:p w:rsidR="00FA6454" w:rsidRDefault="00A167B9" w:rsidP="00A167B9">
      <w:pPr>
        <w:pStyle w:val="ListParagraph"/>
        <w:numPr>
          <w:ilvl w:val="0"/>
          <w:numId w:val="5"/>
        </w:numPr>
        <w:tabs>
          <w:tab w:val="left" w:pos="1530"/>
        </w:tabs>
      </w:pPr>
      <w:r>
        <w:t>What two products are advertised in these ads? Choose TWO answers.</w:t>
      </w:r>
    </w:p>
    <w:p w:rsidR="00FA6454" w:rsidRDefault="00FA6454" w:rsidP="00FA6454">
      <w:pPr>
        <w:pStyle w:val="ListParagraph"/>
        <w:numPr>
          <w:ilvl w:val="0"/>
          <w:numId w:val="10"/>
        </w:numPr>
        <w:tabs>
          <w:tab w:val="left" w:pos="1530"/>
        </w:tabs>
      </w:pPr>
      <w:r>
        <w:t>Cars</w:t>
      </w:r>
    </w:p>
    <w:p w:rsidR="00FA6454" w:rsidRDefault="00FA6454" w:rsidP="00FA6454">
      <w:pPr>
        <w:pStyle w:val="ListParagraph"/>
        <w:numPr>
          <w:ilvl w:val="0"/>
          <w:numId w:val="10"/>
        </w:numPr>
        <w:tabs>
          <w:tab w:val="left" w:pos="1530"/>
        </w:tabs>
      </w:pPr>
      <w:r>
        <w:t>A security system</w:t>
      </w:r>
    </w:p>
    <w:p w:rsidR="00FA6454" w:rsidRDefault="00FA6454" w:rsidP="00FA6454">
      <w:pPr>
        <w:pStyle w:val="ListParagraph"/>
        <w:numPr>
          <w:ilvl w:val="0"/>
          <w:numId w:val="10"/>
        </w:numPr>
        <w:tabs>
          <w:tab w:val="left" w:pos="1530"/>
        </w:tabs>
      </w:pPr>
      <w:r>
        <w:t>Jackets</w:t>
      </w:r>
    </w:p>
    <w:p w:rsidR="00FA6454" w:rsidRDefault="00FA6454" w:rsidP="00FA6454">
      <w:pPr>
        <w:pStyle w:val="ListParagraph"/>
        <w:numPr>
          <w:ilvl w:val="0"/>
          <w:numId w:val="10"/>
        </w:numPr>
        <w:tabs>
          <w:tab w:val="left" w:pos="1530"/>
        </w:tabs>
      </w:pPr>
      <w:r>
        <w:t>Shampoo</w:t>
      </w:r>
    </w:p>
    <w:p w:rsidR="00FA6454" w:rsidRDefault="00FA6454" w:rsidP="00FA6454">
      <w:pPr>
        <w:pStyle w:val="ListParagraph"/>
        <w:numPr>
          <w:ilvl w:val="0"/>
          <w:numId w:val="10"/>
        </w:numPr>
        <w:tabs>
          <w:tab w:val="left" w:pos="1530"/>
        </w:tabs>
      </w:pPr>
      <w:r>
        <w:t>Cornflakes</w:t>
      </w:r>
    </w:p>
    <w:p w:rsidR="00FA6454" w:rsidRDefault="00FA6454" w:rsidP="00FA6454">
      <w:pPr>
        <w:pStyle w:val="ListParagraph"/>
        <w:tabs>
          <w:tab w:val="left" w:pos="1530"/>
        </w:tabs>
      </w:pPr>
    </w:p>
    <w:p w:rsidR="00FA6454" w:rsidRDefault="00A167B9" w:rsidP="00A167B9">
      <w:pPr>
        <w:pStyle w:val="ListParagraph"/>
        <w:numPr>
          <w:ilvl w:val="0"/>
          <w:numId w:val="5"/>
        </w:numPr>
        <w:tabs>
          <w:tab w:val="left" w:pos="1530"/>
        </w:tabs>
      </w:pPr>
      <w:r>
        <w:t>In the first ad, what technique does the ad use to sell the product?</w:t>
      </w:r>
    </w:p>
    <w:p w:rsidR="00FA6454" w:rsidRDefault="00FA6454" w:rsidP="00FA6454">
      <w:pPr>
        <w:pStyle w:val="ListParagraph"/>
        <w:numPr>
          <w:ilvl w:val="0"/>
          <w:numId w:val="9"/>
        </w:numPr>
        <w:tabs>
          <w:tab w:val="left" w:pos="1530"/>
        </w:tabs>
      </w:pPr>
      <w:r>
        <w:t>It tells a personal story.</w:t>
      </w:r>
    </w:p>
    <w:p w:rsidR="00FA6454" w:rsidRDefault="00FA6454" w:rsidP="00FA6454">
      <w:pPr>
        <w:pStyle w:val="ListParagraph"/>
        <w:numPr>
          <w:ilvl w:val="0"/>
          <w:numId w:val="9"/>
        </w:numPr>
        <w:tabs>
          <w:tab w:val="left" w:pos="1530"/>
        </w:tabs>
      </w:pPr>
      <w:r>
        <w:lastRenderedPageBreak/>
        <w:t>It compares different car alarms.</w:t>
      </w:r>
    </w:p>
    <w:p w:rsidR="00FA6454" w:rsidRDefault="00FA6454" w:rsidP="00FA6454">
      <w:pPr>
        <w:pStyle w:val="ListParagraph"/>
        <w:numPr>
          <w:ilvl w:val="0"/>
          <w:numId w:val="9"/>
        </w:numPr>
        <w:tabs>
          <w:tab w:val="left" w:pos="1530"/>
        </w:tabs>
      </w:pPr>
      <w:r>
        <w:t>It explains a two-step process.</w:t>
      </w:r>
    </w:p>
    <w:p w:rsidR="00FA6454" w:rsidRDefault="00FA6454" w:rsidP="00FA6454">
      <w:pPr>
        <w:pStyle w:val="ListParagraph"/>
        <w:numPr>
          <w:ilvl w:val="0"/>
          <w:numId w:val="9"/>
        </w:numPr>
        <w:tabs>
          <w:tab w:val="left" w:pos="1530"/>
        </w:tabs>
      </w:pPr>
      <w:r>
        <w:t>It describes its many features.</w:t>
      </w:r>
    </w:p>
    <w:p w:rsidR="00FA6454" w:rsidRDefault="00FA6454" w:rsidP="00FA6454">
      <w:pPr>
        <w:pStyle w:val="ListParagraph"/>
        <w:tabs>
          <w:tab w:val="left" w:pos="1530"/>
        </w:tabs>
      </w:pPr>
    </w:p>
    <w:p w:rsidR="00FA6454" w:rsidRDefault="00A167B9" w:rsidP="00A167B9">
      <w:pPr>
        <w:pStyle w:val="ListParagraph"/>
        <w:numPr>
          <w:ilvl w:val="0"/>
          <w:numId w:val="5"/>
        </w:numPr>
        <w:tabs>
          <w:tab w:val="left" w:pos="1530"/>
        </w:tabs>
      </w:pPr>
      <w:r>
        <w:t>In the first ad, why does the announcer say, “So, why put your car at risk any longer? Get a Thief Buster Security System today!”?</w:t>
      </w:r>
    </w:p>
    <w:p w:rsidR="00FA6454" w:rsidRDefault="00FA6454" w:rsidP="00FA6454">
      <w:pPr>
        <w:pStyle w:val="ListParagraph"/>
        <w:numPr>
          <w:ilvl w:val="0"/>
          <w:numId w:val="8"/>
        </w:numPr>
        <w:tabs>
          <w:tab w:val="left" w:pos="1530"/>
        </w:tabs>
      </w:pPr>
      <w:r>
        <w:t>To ask listeners to answer the question.</w:t>
      </w:r>
    </w:p>
    <w:p w:rsidR="00FA6454" w:rsidRDefault="00FA6454" w:rsidP="00FA6454">
      <w:pPr>
        <w:pStyle w:val="ListParagraph"/>
        <w:numPr>
          <w:ilvl w:val="0"/>
          <w:numId w:val="8"/>
        </w:numPr>
        <w:tabs>
          <w:tab w:val="left" w:pos="1530"/>
        </w:tabs>
      </w:pPr>
      <w:r>
        <w:t>To introduce a solution to the problem.</w:t>
      </w:r>
    </w:p>
    <w:p w:rsidR="00FA6454" w:rsidRDefault="00FA6454" w:rsidP="00FA6454">
      <w:pPr>
        <w:pStyle w:val="ListParagraph"/>
        <w:numPr>
          <w:ilvl w:val="0"/>
          <w:numId w:val="8"/>
        </w:numPr>
        <w:tabs>
          <w:tab w:val="left" w:pos="1530"/>
        </w:tabs>
      </w:pPr>
      <w:r>
        <w:t>To invite listeners to discuss the topic.</w:t>
      </w:r>
    </w:p>
    <w:p w:rsidR="00FA6454" w:rsidRDefault="00FA6454" w:rsidP="00FA6454">
      <w:pPr>
        <w:pStyle w:val="ListParagraph"/>
        <w:numPr>
          <w:ilvl w:val="0"/>
          <w:numId w:val="8"/>
        </w:numPr>
        <w:tabs>
          <w:tab w:val="left" w:pos="1530"/>
        </w:tabs>
      </w:pPr>
      <w:r>
        <w:t>To make listeners feel that they don’t know anything.</w:t>
      </w:r>
    </w:p>
    <w:p w:rsidR="00FA6454" w:rsidRDefault="00FA6454" w:rsidP="00FA6454">
      <w:pPr>
        <w:pStyle w:val="ListParagraph"/>
        <w:tabs>
          <w:tab w:val="left" w:pos="1530"/>
        </w:tabs>
      </w:pPr>
    </w:p>
    <w:p w:rsidR="00FA6454" w:rsidRDefault="00A167B9" w:rsidP="00A167B9">
      <w:pPr>
        <w:pStyle w:val="ListParagraph"/>
        <w:numPr>
          <w:ilvl w:val="0"/>
          <w:numId w:val="5"/>
        </w:numPr>
        <w:tabs>
          <w:tab w:val="left" w:pos="1530"/>
        </w:tabs>
      </w:pPr>
      <w:r>
        <w:t xml:space="preserve">In the second ad, what is the speaker’s attitude toward his problem when he says </w:t>
      </w:r>
      <w:proofErr w:type="gramStart"/>
      <w:r>
        <w:t>this.</w:t>
      </w:r>
      <w:proofErr w:type="gramEnd"/>
      <w:r w:rsidR="00FA6454">
        <w:t xml:space="preserve"> “It </w:t>
      </w:r>
      <w:r w:rsidR="00B42566">
        <w:t>was dandruff</w:t>
      </w:r>
      <w:r w:rsidR="00FA6454">
        <w:t xml:space="preserve">. </w:t>
      </w:r>
      <w:r w:rsidR="00B42566">
        <w:t xml:space="preserve"> </w:t>
      </w:r>
      <w:proofErr w:type="spellStart"/>
      <w:r w:rsidR="00FA6454">
        <w:t>Aaaggh</w:t>
      </w:r>
      <w:proofErr w:type="spellEnd"/>
      <w:r w:rsidR="00FA6454">
        <w:t>, you could really see it too.”?</w:t>
      </w:r>
    </w:p>
    <w:p w:rsidR="00FA6454" w:rsidRDefault="00FA6454" w:rsidP="00FA6454">
      <w:pPr>
        <w:pStyle w:val="ListParagraph"/>
        <w:numPr>
          <w:ilvl w:val="0"/>
          <w:numId w:val="7"/>
        </w:numPr>
        <w:tabs>
          <w:tab w:val="left" w:pos="1530"/>
        </w:tabs>
      </w:pPr>
      <w:r>
        <w:t>He is embarrassed.</w:t>
      </w:r>
    </w:p>
    <w:p w:rsidR="00FA6454" w:rsidRDefault="00FA6454" w:rsidP="00FA6454">
      <w:pPr>
        <w:pStyle w:val="ListParagraph"/>
        <w:numPr>
          <w:ilvl w:val="0"/>
          <w:numId w:val="7"/>
        </w:numPr>
        <w:tabs>
          <w:tab w:val="left" w:pos="1530"/>
        </w:tabs>
      </w:pPr>
      <w:r>
        <w:t>He is angry.</w:t>
      </w:r>
    </w:p>
    <w:p w:rsidR="00FA6454" w:rsidRDefault="00FA6454" w:rsidP="00FA6454">
      <w:pPr>
        <w:pStyle w:val="ListParagraph"/>
        <w:numPr>
          <w:ilvl w:val="0"/>
          <w:numId w:val="7"/>
        </w:numPr>
        <w:tabs>
          <w:tab w:val="left" w:pos="1530"/>
        </w:tabs>
      </w:pPr>
      <w:r>
        <w:t>He is hopeless.</w:t>
      </w:r>
    </w:p>
    <w:p w:rsidR="00FA6454" w:rsidRDefault="00FA6454" w:rsidP="00FA6454">
      <w:pPr>
        <w:pStyle w:val="ListParagraph"/>
        <w:numPr>
          <w:ilvl w:val="0"/>
          <w:numId w:val="7"/>
        </w:numPr>
        <w:tabs>
          <w:tab w:val="left" w:pos="1530"/>
        </w:tabs>
      </w:pPr>
      <w:r>
        <w:t>He is confused.</w:t>
      </w:r>
      <w:bookmarkStart w:id="0" w:name="_GoBack"/>
    </w:p>
    <w:bookmarkEnd w:id="0"/>
    <w:p w:rsidR="00FA6454" w:rsidRDefault="00FA6454" w:rsidP="00FA6454">
      <w:pPr>
        <w:pStyle w:val="ListParagraph"/>
        <w:tabs>
          <w:tab w:val="left" w:pos="1530"/>
        </w:tabs>
      </w:pPr>
    </w:p>
    <w:p w:rsidR="00FA6454" w:rsidRDefault="00FA6454" w:rsidP="00A167B9">
      <w:pPr>
        <w:pStyle w:val="ListParagraph"/>
        <w:numPr>
          <w:ilvl w:val="0"/>
          <w:numId w:val="5"/>
        </w:numPr>
        <w:tabs>
          <w:tab w:val="left" w:pos="1530"/>
        </w:tabs>
      </w:pPr>
      <w:r>
        <w:t>What does Rinse away stop?</w:t>
      </w:r>
    </w:p>
    <w:p w:rsidR="00FA6454" w:rsidRDefault="00FA6454" w:rsidP="00FA6454">
      <w:pPr>
        <w:pStyle w:val="ListParagraph"/>
        <w:numPr>
          <w:ilvl w:val="0"/>
          <w:numId w:val="6"/>
        </w:numPr>
        <w:tabs>
          <w:tab w:val="left" w:pos="1530"/>
        </w:tabs>
      </w:pPr>
      <w:r>
        <w:t>Itchy shoulders</w:t>
      </w:r>
    </w:p>
    <w:p w:rsidR="00FA6454" w:rsidRDefault="00FA6454" w:rsidP="00FA6454">
      <w:pPr>
        <w:pStyle w:val="ListParagraph"/>
        <w:numPr>
          <w:ilvl w:val="0"/>
          <w:numId w:val="6"/>
        </w:numPr>
        <w:tabs>
          <w:tab w:val="left" w:pos="1530"/>
        </w:tabs>
      </w:pPr>
      <w:r>
        <w:t>White hair</w:t>
      </w:r>
    </w:p>
    <w:p w:rsidR="00FA6454" w:rsidRDefault="00FA6454" w:rsidP="00FA6454">
      <w:pPr>
        <w:pStyle w:val="ListParagraph"/>
        <w:numPr>
          <w:ilvl w:val="0"/>
          <w:numId w:val="6"/>
        </w:numPr>
        <w:tabs>
          <w:tab w:val="left" w:pos="1530"/>
        </w:tabs>
      </w:pPr>
      <w:r>
        <w:t>Dandruff</w:t>
      </w:r>
    </w:p>
    <w:p w:rsidR="00FA6454" w:rsidRPr="00A167B9" w:rsidRDefault="00FA6454" w:rsidP="00FA6454">
      <w:pPr>
        <w:pStyle w:val="ListParagraph"/>
        <w:numPr>
          <w:ilvl w:val="0"/>
          <w:numId w:val="6"/>
        </w:numPr>
        <w:tabs>
          <w:tab w:val="left" w:pos="1530"/>
        </w:tabs>
      </w:pPr>
      <w:r>
        <w:t xml:space="preserve">Headaches </w:t>
      </w:r>
    </w:p>
    <w:sectPr w:rsidR="00FA6454" w:rsidRPr="00A1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597"/>
    <w:multiLevelType w:val="hybridMultilevel"/>
    <w:tmpl w:val="DA32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109CF"/>
    <w:multiLevelType w:val="hybridMultilevel"/>
    <w:tmpl w:val="AEB4B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2C52"/>
    <w:multiLevelType w:val="hybridMultilevel"/>
    <w:tmpl w:val="21F05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183"/>
    <w:multiLevelType w:val="hybridMultilevel"/>
    <w:tmpl w:val="348AF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C37"/>
    <w:multiLevelType w:val="hybridMultilevel"/>
    <w:tmpl w:val="3BCE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C2D67"/>
    <w:multiLevelType w:val="hybridMultilevel"/>
    <w:tmpl w:val="28F4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32647"/>
    <w:multiLevelType w:val="hybridMultilevel"/>
    <w:tmpl w:val="F434F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A0FF8"/>
    <w:multiLevelType w:val="hybridMultilevel"/>
    <w:tmpl w:val="04A6A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0D685A"/>
    <w:multiLevelType w:val="hybridMultilevel"/>
    <w:tmpl w:val="B02E5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868E0"/>
    <w:multiLevelType w:val="hybridMultilevel"/>
    <w:tmpl w:val="739ED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54B11"/>
    <w:multiLevelType w:val="hybridMultilevel"/>
    <w:tmpl w:val="1A626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B9"/>
    <w:rsid w:val="00821945"/>
    <w:rsid w:val="00A167B9"/>
    <w:rsid w:val="00B42566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2</cp:revision>
  <dcterms:created xsi:type="dcterms:W3CDTF">2016-05-04T08:49:00Z</dcterms:created>
  <dcterms:modified xsi:type="dcterms:W3CDTF">2016-05-04T09:05:00Z</dcterms:modified>
</cp:coreProperties>
</file>